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3" w:rsidRPr="006D3115" w:rsidRDefault="00001F53" w:rsidP="00001F5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Załącznik nr 1</w:t>
      </w:r>
      <w:r w:rsidRPr="006D3115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br/>
        <w:t>do konkursu ofert nr WSS-IV</w:t>
      </w:r>
      <w:r>
        <w:rPr>
          <w:rFonts w:ascii="Arial" w:hAnsi="Arial" w:cs="Arial"/>
          <w:sz w:val="24"/>
          <w:szCs w:val="24"/>
        </w:rPr>
        <w:t>.2.2017.AB</w:t>
      </w:r>
    </w:p>
    <w:p w:rsidR="00001F53" w:rsidRPr="006D3115" w:rsidRDefault="00001F53" w:rsidP="00001F53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001F53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</w:rPr>
        <w:t>do ogłoszenia o konkursie nr WSS-IV</w:t>
      </w:r>
      <w:r>
        <w:rPr>
          <w:rFonts w:ascii="Arial" w:hAnsi="Arial" w:cs="Arial"/>
          <w:sz w:val="24"/>
          <w:szCs w:val="24"/>
        </w:rPr>
        <w:t>.1.2017</w:t>
      </w:r>
      <w:r w:rsidRPr="006D3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AB</w:t>
      </w:r>
      <w:r w:rsidRPr="006D3115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bCs/>
          <w:sz w:val="24"/>
          <w:szCs w:val="24"/>
        </w:rPr>
        <w:t xml:space="preserve">na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projekt programu polityki zdrowotnej </w:t>
      </w:r>
      <w:r w:rsidRPr="003E31B0">
        <w:rPr>
          <w:rFonts w:ascii="Arial" w:hAnsi="Arial" w:cs="Arial"/>
          <w:sz w:val="24"/>
          <w:szCs w:val="24"/>
          <w:lang w:eastAsia="pl-PL"/>
        </w:rPr>
        <w:t>pn.</w:t>
      </w:r>
      <w:r>
        <w:rPr>
          <w:rFonts w:ascii="Arial" w:hAnsi="Arial" w:cs="Arial"/>
          <w:b/>
          <w:sz w:val="24"/>
          <w:szCs w:val="24"/>
          <w:lang w:eastAsia="pl-PL"/>
        </w:rPr>
        <w:t>„Wykrywanie wad i schorzeń narządu wzroku wśród uczniów klas II szkół podstawowych”</w:t>
      </w:r>
    </w:p>
    <w:p w:rsidR="00001F53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001F53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Szczegółowe warunki konkursu</w:t>
      </w:r>
    </w:p>
    <w:p w:rsidR="00001F53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D3115">
        <w:rPr>
          <w:rFonts w:ascii="Arial" w:hAnsi="Arial" w:cs="Arial"/>
          <w:b/>
          <w:bCs/>
          <w:sz w:val="24"/>
          <w:szCs w:val="24"/>
        </w:rPr>
        <w:t>1.Nazwa   zadania</w:t>
      </w:r>
      <w:r w:rsidRPr="006D3115">
        <w:rPr>
          <w:rFonts w:ascii="Arial" w:hAnsi="Arial" w:cs="Arial"/>
          <w:bCs/>
          <w:sz w:val="24"/>
          <w:szCs w:val="24"/>
        </w:rPr>
        <w:t>: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   projekt    programu    polityki   zdrowotnej   </w:t>
      </w:r>
      <w:r w:rsidRPr="003E31B0">
        <w:rPr>
          <w:rFonts w:ascii="Arial" w:hAnsi="Arial" w:cs="Arial"/>
          <w:sz w:val="24"/>
          <w:szCs w:val="24"/>
          <w:lang w:eastAsia="pl-PL"/>
        </w:rPr>
        <w:t>pn</w:t>
      </w:r>
      <w:r>
        <w:rPr>
          <w:rFonts w:ascii="Arial" w:hAnsi="Arial" w:cs="Arial"/>
          <w:b/>
          <w:sz w:val="24"/>
          <w:szCs w:val="24"/>
          <w:lang w:eastAsia="pl-PL"/>
        </w:rPr>
        <w:t>.„Wykrywanie wad i schorzeń narządu wzroku wśród uczniów klas II szkół podstawowych”.</w:t>
      </w:r>
    </w:p>
    <w:p w:rsidR="00001F53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001F53" w:rsidRDefault="00001F53" w:rsidP="00001F53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Maksymalna  wysokość środków finansowych przeznaczonych na realizację całego  zadania nie może </w:t>
      </w:r>
      <w:r w:rsidRPr="006D3115">
        <w:rPr>
          <w:rFonts w:ascii="Arial" w:hAnsi="Arial" w:cs="Arial"/>
          <w:bCs/>
          <w:sz w:val="24"/>
          <w:szCs w:val="24"/>
        </w:rPr>
        <w:t>przekroczyć</w:t>
      </w:r>
      <w:r w:rsidRPr="007C108E">
        <w:rPr>
          <w:rFonts w:ascii="Arial" w:hAnsi="Arial" w:cs="Arial"/>
          <w:bCs/>
          <w:sz w:val="24"/>
          <w:szCs w:val="24"/>
        </w:rPr>
        <w:t xml:space="preserve"> </w:t>
      </w:r>
      <w:r w:rsidRPr="003E31B0">
        <w:rPr>
          <w:rFonts w:ascii="Arial" w:hAnsi="Arial" w:cs="Arial"/>
          <w:b/>
          <w:bCs/>
          <w:sz w:val="24"/>
          <w:szCs w:val="24"/>
        </w:rPr>
        <w:t>10 000,00 zł brutto</w:t>
      </w:r>
      <w:r>
        <w:rPr>
          <w:rFonts w:ascii="Arial" w:hAnsi="Arial" w:cs="Arial"/>
          <w:bCs/>
          <w:sz w:val="24"/>
          <w:szCs w:val="24"/>
        </w:rPr>
        <w:t xml:space="preserve">, przy czym zapłata nastąpi Oferentowi najlepszej oferty konkursowej na podstawie zawartej umowy </w:t>
      </w:r>
      <w:r>
        <w:rPr>
          <w:rFonts w:ascii="Arial" w:hAnsi="Arial" w:cs="Arial"/>
          <w:bCs/>
          <w:sz w:val="24"/>
          <w:szCs w:val="24"/>
        </w:rPr>
        <w:br/>
        <w:t>z Organizatorem konkursu.</w:t>
      </w:r>
    </w:p>
    <w:p w:rsidR="00001F53" w:rsidRPr="006D3115" w:rsidRDefault="00001F53" w:rsidP="00001F53">
      <w:pPr>
        <w:pStyle w:val="Zwykytekst"/>
        <w:rPr>
          <w:rFonts w:ascii="Arial" w:hAnsi="Arial" w:cs="Arial"/>
          <w:bCs/>
          <w:sz w:val="24"/>
          <w:szCs w:val="24"/>
        </w:rPr>
      </w:pPr>
      <w:r w:rsidRPr="006D3115">
        <w:rPr>
          <w:rFonts w:ascii="Arial" w:hAnsi="Arial" w:cs="Arial"/>
          <w:bCs/>
          <w:sz w:val="24"/>
          <w:szCs w:val="24"/>
        </w:rPr>
        <w:t xml:space="preserve">  </w:t>
      </w:r>
    </w:p>
    <w:p w:rsidR="00001F53" w:rsidRDefault="00001F53" w:rsidP="00001F53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6D3115">
        <w:rPr>
          <w:rFonts w:ascii="Arial" w:hAnsi="Arial" w:cs="Arial"/>
          <w:b/>
          <w:bCs/>
          <w:sz w:val="24"/>
          <w:szCs w:val="24"/>
        </w:rPr>
        <w:t>2.Cel zadania</w:t>
      </w:r>
      <w:r w:rsidRPr="006D3115">
        <w:rPr>
          <w:rFonts w:ascii="Arial" w:hAnsi="Arial" w:cs="Arial"/>
          <w:bCs/>
        </w:rPr>
        <w:t xml:space="preserve">:  </w:t>
      </w:r>
    </w:p>
    <w:p w:rsidR="00001F53" w:rsidRPr="00FA2F1E" w:rsidRDefault="00001F53" w:rsidP="00001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F1E">
        <w:rPr>
          <w:rFonts w:ascii="Arial" w:hAnsi="Arial" w:cs="Arial"/>
          <w:bCs/>
          <w:sz w:val="24"/>
          <w:szCs w:val="24"/>
        </w:rPr>
        <w:t xml:space="preserve">Wykrywanie wad i schorzeń narządu wzroku oraz zapobieganie ich następstwom </w:t>
      </w:r>
      <w:r w:rsidRPr="00FA2F1E">
        <w:rPr>
          <w:rFonts w:ascii="Arial" w:hAnsi="Arial" w:cs="Arial"/>
          <w:bCs/>
          <w:sz w:val="24"/>
          <w:szCs w:val="24"/>
        </w:rPr>
        <w:br/>
        <w:t>u dzieci uczęszczających do II klas szkół podstawowych między innymi poprzez:</w:t>
      </w:r>
    </w:p>
    <w:p w:rsidR="00001F53" w:rsidRPr="00FA2F1E" w:rsidRDefault="00001F53" w:rsidP="00001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F1E">
        <w:rPr>
          <w:rFonts w:ascii="Arial" w:hAnsi="Arial" w:cs="Arial"/>
          <w:bCs/>
          <w:sz w:val="24"/>
          <w:szCs w:val="24"/>
        </w:rPr>
        <w:t>Przeprowadzenie przez lekarza okulistę badań wzroku w kierunku wykrycia wad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2F1E">
        <w:rPr>
          <w:rFonts w:ascii="Arial" w:hAnsi="Arial" w:cs="Arial"/>
          <w:bCs/>
          <w:sz w:val="24"/>
          <w:szCs w:val="24"/>
        </w:rPr>
        <w:t xml:space="preserve"> i schorzeń narządu wzroku. </w:t>
      </w:r>
    </w:p>
    <w:p w:rsidR="00001F53" w:rsidRPr="00FA2F1E" w:rsidRDefault="00001F53" w:rsidP="00001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F1E">
        <w:rPr>
          <w:rFonts w:ascii="Arial" w:hAnsi="Arial" w:cs="Arial"/>
          <w:bCs/>
          <w:sz w:val="24"/>
          <w:szCs w:val="24"/>
        </w:rPr>
        <w:t>Postawienie diagnozy lekarskiej.</w:t>
      </w:r>
    </w:p>
    <w:p w:rsidR="00001F53" w:rsidRPr="00FA2F1E" w:rsidRDefault="00001F53" w:rsidP="00001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F1E">
        <w:rPr>
          <w:rFonts w:ascii="Arial" w:hAnsi="Arial" w:cs="Arial"/>
          <w:bCs/>
          <w:sz w:val="24"/>
          <w:szCs w:val="24"/>
        </w:rPr>
        <w:t>Podjęcie przez lekarza okulistę działań profilaktyczno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2F1E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2F1E">
        <w:rPr>
          <w:rFonts w:ascii="Arial" w:hAnsi="Arial" w:cs="Arial"/>
          <w:bCs/>
          <w:sz w:val="24"/>
          <w:szCs w:val="24"/>
        </w:rPr>
        <w:t>edukacyjno- informacyjnych adresowanych do dzieci  i ich rodziców/ opiekunów prawnych.</w:t>
      </w:r>
    </w:p>
    <w:p w:rsidR="00001F53" w:rsidRPr="00FA2F1E" w:rsidRDefault="00001F53" w:rsidP="00001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F1E">
        <w:rPr>
          <w:rFonts w:ascii="Arial" w:hAnsi="Arial" w:cs="Arial"/>
          <w:sz w:val="24"/>
          <w:szCs w:val="24"/>
        </w:rPr>
        <w:t xml:space="preserve">Skierowanie do podjęcia leczenia w ramach Narodowego Funduszu Zdrowia dzieci z wykrytymi zmianami /schorzeniami. </w:t>
      </w:r>
    </w:p>
    <w:p w:rsidR="00001F53" w:rsidRPr="00FA2F1E" w:rsidRDefault="00001F53" w:rsidP="00001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F1E">
        <w:rPr>
          <w:rFonts w:ascii="Arial" w:hAnsi="Arial" w:cs="Arial"/>
          <w:sz w:val="24"/>
          <w:szCs w:val="24"/>
        </w:rPr>
        <w:t xml:space="preserve"> </w:t>
      </w:r>
    </w:p>
    <w:p w:rsidR="00001F53" w:rsidRPr="006D3115" w:rsidRDefault="00001F53" w:rsidP="00001F5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D3115">
        <w:rPr>
          <w:rFonts w:ascii="Arial" w:hAnsi="Arial" w:cs="Arial"/>
          <w:b/>
          <w:bCs/>
          <w:sz w:val="24"/>
          <w:szCs w:val="24"/>
        </w:rPr>
        <w:t>3. Opis sposobu przygotowania oferty</w:t>
      </w:r>
      <w:r w:rsidRPr="006D3115">
        <w:rPr>
          <w:rFonts w:ascii="Arial" w:hAnsi="Arial" w:cs="Arial"/>
          <w:bCs/>
          <w:sz w:val="24"/>
          <w:szCs w:val="24"/>
        </w:rPr>
        <w:t>:</w:t>
      </w:r>
      <w:r w:rsidRPr="006D3115">
        <w:rPr>
          <w:rFonts w:ascii="Arial" w:hAnsi="Arial" w:cs="Arial"/>
        </w:rPr>
        <w:t xml:space="preserve"> </w:t>
      </w:r>
    </w:p>
    <w:p w:rsidR="00001F53" w:rsidRPr="006D3115" w:rsidRDefault="00001F53" w:rsidP="00001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  <w:lang w:eastAsia="pl-PL"/>
        </w:rPr>
        <w:t>Uczestnicy konkursu składają  ofertę konkursową w języku polskim w następującej</w:t>
      </w:r>
      <w:r w:rsidRPr="006D3115">
        <w:rPr>
          <w:rFonts w:ascii="Arial" w:hAnsi="Arial" w:cs="Arial"/>
          <w:sz w:val="24"/>
          <w:szCs w:val="24"/>
          <w:lang w:eastAsia="pl-PL"/>
        </w:rPr>
        <w:br/>
        <w:t xml:space="preserve">     formie: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        a)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dwa wydrukowane egzemplarze podpisane przez osobą upoważnioną,                                                                                                                                                b)  jeden  egzemplarz   w   wersji   elektronicznej    edytowalnej   zapisanej  na  CD </w:t>
      </w:r>
      <w:r w:rsidRPr="006D3115">
        <w:rPr>
          <w:rFonts w:ascii="Arial" w:hAnsi="Arial" w:cs="Arial"/>
          <w:sz w:val="24"/>
          <w:szCs w:val="24"/>
          <w:lang w:eastAsia="pl-PL"/>
        </w:rPr>
        <w:br/>
        <w:t xml:space="preserve">     w  formacie </w:t>
      </w:r>
      <w:proofErr w:type="spellStart"/>
      <w:r w:rsidRPr="006D3115">
        <w:rPr>
          <w:rFonts w:ascii="Arial" w:hAnsi="Arial" w:cs="Arial"/>
          <w:sz w:val="24"/>
          <w:szCs w:val="24"/>
          <w:lang w:eastAsia="pl-PL"/>
        </w:rPr>
        <w:t>docx</w:t>
      </w:r>
      <w:proofErr w:type="spellEnd"/>
      <w:r w:rsidRPr="006D3115">
        <w:rPr>
          <w:rFonts w:ascii="Arial" w:hAnsi="Arial" w:cs="Arial"/>
          <w:sz w:val="24"/>
          <w:szCs w:val="24"/>
          <w:lang w:eastAsia="pl-PL"/>
        </w:rPr>
        <w:t>.</w:t>
      </w:r>
    </w:p>
    <w:p w:rsidR="00001F53" w:rsidRDefault="00001F53" w:rsidP="00001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sz w:val="24"/>
          <w:szCs w:val="24"/>
          <w:lang w:eastAsia="pl-PL"/>
        </w:rPr>
        <w:t>c)  o</w:t>
      </w:r>
      <w:r w:rsidRPr="006D3115">
        <w:rPr>
          <w:rFonts w:ascii="Arial" w:hAnsi="Arial" w:cs="Arial"/>
          <w:sz w:val="24"/>
          <w:szCs w:val="24"/>
        </w:rPr>
        <w:t>ferty konkursowe opatrzone numerem konkursu na</w:t>
      </w:r>
      <w:r w:rsidR="005C700E">
        <w:rPr>
          <w:rFonts w:ascii="Arial" w:hAnsi="Arial" w:cs="Arial"/>
          <w:sz w:val="24"/>
          <w:szCs w:val="24"/>
        </w:rPr>
        <w:t>leży składać  w  Biurze Obsługi</w:t>
      </w:r>
      <w:r w:rsidRPr="006D3115">
        <w:rPr>
          <w:rFonts w:ascii="Arial" w:hAnsi="Arial" w:cs="Arial"/>
          <w:sz w:val="24"/>
          <w:szCs w:val="24"/>
        </w:rPr>
        <w:t xml:space="preserve"> Interesantów  Urzędu  Miasta Szczecin, Pl. Armii Krajowej  1. Uczestnicy konkursu</w:t>
      </w:r>
      <w:r w:rsidR="005C700E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t>zobowiązani  są  do  ponumerowania    każdej    strony  oferty   konkursowej</w:t>
      </w:r>
      <w:r w:rsidR="005C700E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t xml:space="preserve"> oraz</w:t>
      </w:r>
      <w:r w:rsidR="005C700E">
        <w:rPr>
          <w:rFonts w:ascii="Arial" w:hAnsi="Arial" w:cs="Arial"/>
          <w:sz w:val="24"/>
          <w:szCs w:val="24"/>
        </w:rPr>
        <w:t xml:space="preserve">  </w:t>
      </w:r>
      <w:r w:rsidRPr="006D3115">
        <w:rPr>
          <w:rFonts w:ascii="Arial" w:hAnsi="Arial" w:cs="Arial"/>
          <w:sz w:val="24"/>
          <w:szCs w:val="24"/>
        </w:rPr>
        <w:t>wymaganych  załącz</w:t>
      </w:r>
      <w:r>
        <w:rPr>
          <w:rFonts w:ascii="Arial" w:hAnsi="Arial" w:cs="Arial"/>
          <w:sz w:val="24"/>
          <w:szCs w:val="24"/>
        </w:rPr>
        <w:t xml:space="preserve">ników. Oferta musi być złożona w </w:t>
      </w:r>
      <w:r w:rsidR="005C700E">
        <w:rPr>
          <w:rFonts w:ascii="Arial" w:hAnsi="Arial" w:cs="Arial"/>
          <w:sz w:val="24"/>
          <w:szCs w:val="24"/>
        </w:rPr>
        <w:t xml:space="preserve">zamkniętej </w:t>
      </w:r>
      <w:r w:rsidR="005C700E">
        <w:rPr>
          <w:rFonts w:ascii="Arial" w:hAnsi="Arial" w:cs="Arial"/>
          <w:sz w:val="24"/>
          <w:szCs w:val="24"/>
        </w:rPr>
        <w:br/>
      </w:r>
      <w:r w:rsidRPr="006D3115">
        <w:rPr>
          <w:rFonts w:ascii="Arial" w:hAnsi="Arial" w:cs="Arial"/>
          <w:sz w:val="24"/>
          <w:szCs w:val="24"/>
        </w:rPr>
        <w:t>nieprzeźroczystej  kopercie, opatrzonej  pieczątką/podpis</w:t>
      </w:r>
      <w:r w:rsidR="005C700E">
        <w:rPr>
          <w:rFonts w:ascii="Arial" w:hAnsi="Arial" w:cs="Arial"/>
          <w:sz w:val="24"/>
          <w:szCs w:val="24"/>
        </w:rPr>
        <w:t xml:space="preserve">em  oferenta,   numerem </w:t>
      </w:r>
      <w:r w:rsidR="005C700E">
        <w:rPr>
          <w:rFonts w:ascii="Arial" w:hAnsi="Arial" w:cs="Arial"/>
          <w:sz w:val="24"/>
          <w:szCs w:val="24"/>
        </w:rPr>
        <w:br/>
      </w:r>
      <w:r w:rsidRPr="006D3115">
        <w:rPr>
          <w:rFonts w:ascii="Arial" w:hAnsi="Arial" w:cs="Arial"/>
          <w:sz w:val="24"/>
          <w:szCs w:val="24"/>
        </w:rPr>
        <w:t xml:space="preserve">konkursu oraz napisem </w:t>
      </w:r>
      <w:r w:rsidRPr="006D3115">
        <w:rPr>
          <w:rFonts w:ascii="Arial" w:hAnsi="Arial" w:cs="Arial"/>
          <w:b/>
          <w:sz w:val="24"/>
          <w:szCs w:val="24"/>
        </w:rPr>
        <w:t xml:space="preserve">„Otwarcie kopert tylko w obecności Komisji </w:t>
      </w:r>
      <w:r>
        <w:rPr>
          <w:rFonts w:ascii="Arial" w:hAnsi="Arial" w:cs="Arial"/>
          <w:b/>
          <w:sz w:val="24"/>
          <w:szCs w:val="24"/>
        </w:rPr>
        <w:t>Konkursowej</w:t>
      </w:r>
      <w:r w:rsidRPr="006D3115">
        <w:rPr>
          <w:rFonts w:ascii="Arial" w:hAnsi="Arial" w:cs="Arial"/>
          <w:b/>
          <w:sz w:val="24"/>
          <w:szCs w:val="24"/>
        </w:rPr>
        <w:t xml:space="preserve">”. </w:t>
      </w:r>
    </w:p>
    <w:p w:rsidR="00001F53" w:rsidRPr="006D3115" w:rsidRDefault="00001F53" w:rsidP="00001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001F53" w:rsidRPr="006D3115" w:rsidRDefault="00001F53" w:rsidP="00001F53">
      <w:pPr>
        <w:pStyle w:val="Zwykytekst"/>
        <w:rPr>
          <w:rFonts w:ascii="Arial" w:hAnsi="Arial" w:cs="Arial"/>
          <w:b/>
          <w:sz w:val="24"/>
          <w:szCs w:val="24"/>
          <w:lang w:eastAsia="pl-PL"/>
        </w:rPr>
      </w:pPr>
      <w:r w:rsidRPr="006D3115">
        <w:rPr>
          <w:rFonts w:ascii="Arial" w:hAnsi="Arial" w:cs="Arial"/>
          <w:b/>
          <w:sz w:val="24"/>
          <w:szCs w:val="24"/>
          <w:lang w:eastAsia="pl-PL"/>
        </w:rPr>
        <w:t>4.Przedmiot konkursu:</w:t>
      </w:r>
    </w:p>
    <w:p w:rsidR="00001F53" w:rsidRDefault="005C700E" w:rsidP="00001F53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Wybór realizatora zadania w zakresie promocji i ochrony </w:t>
      </w:r>
      <w:r w:rsidR="00001F53" w:rsidRPr="006D3115">
        <w:rPr>
          <w:rFonts w:ascii="Arial" w:hAnsi="Arial" w:cs="Arial"/>
          <w:sz w:val="24"/>
          <w:szCs w:val="24"/>
        </w:rPr>
        <w:t xml:space="preserve">zdrowia,  </w:t>
      </w:r>
      <w:r w:rsidR="00001F53">
        <w:rPr>
          <w:rFonts w:ascii="Arial" w:hAnsi="Arial" w:cs="Arial"/>
          <w:sz w:val="24"/>
          <w:szCs w:val="24"/>
        </w:rPr>
        <w:br/>
      </w:r>
      <w:r w:rsidR="00001F53" w:rsidRPr="006D3115">
        <w:rPr>
          <w:rFonts w:ascii="Arial" w:hAnsi="Arial" w:cs="Arial"/>
          <w:sz w:val="24"/>
          <w:szCs w:val="24"/>
          <w:lang w:eastAsia="pl-PL"/>
        </w:rPr>
        <w:t xml:space="preserve">na projekt programu </w:t>
      </w:r>
      <w:r w:rsidR="00001F53">
        <w:rPr>
          <w:rFonts w:ascii="Arial" w:hAnsi="Arial" w:cs="Arial"/>
          <w:sz w:val="24"/>
          <w:szCs w:val="24"/>
          <w:lang w:eastAsia="pl-PL"/>
        </w:rPr>
        <w:t xml:space="preserve">polityki zdrowotnej </w:t>
      </w:r>
      <w:r w:rsidR="00001F53" w:rsidRPr="003E31B0">
        <w:rPr>
          <w:rFonts w:ascii="Arial" w:hAnsi="Arial" w:cs="Arial"/>
          <w:sz w:val="24"/>
          <w:szCs w:val="24"/>
          <w:lang w:eastAsia="pl-PL"/>
        </w:rPr>
        <w:t>pn</w:t>
      </w:r>
      <w:r w:rsidR="00001F53">
        <w:rPr>
          <w:rFonts w:ascii="Arial" w:hAnsi="Arial" w:cs="Arial"/>
          <w:b/>
          <w:sz w:val="24"/>
          <w:szCs w:val="24"/>
          <w:lang w:eastAsia="pl-PL"/>
        </w:rPr>
        <w:t>.„Wykrywanie wad i schorzeń narządu wzroku wśród uczniów klas II szkół podstawowych”.</w:t>
      </w:r>
    </w:p>
    <w:p w:rsidR="00001F53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5C700E" w:rsidRPr="006D3115" w:rsidRDefault="005C700E" w:rsidP="00001F5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001F53" w:rsidRPr="006D3115" w:rsidRDefault="00001F53" w:rsidP="00001F53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</w:p>
    <w:p w:rsidR="00001F53" w:rsidRPr="006D3115" w:rsidRDefault="00001F53" w:rsidP="00001F53">
      <w:pPr>
        <w:pStyle w:val="Default"/>
        <w:rPr>
          <w:rFonts w:ascii="Arial" w:hAnsi="Arial" w:cs="Arial"/>
          <w:b/>
          <w:color w:val="auto"/>
        </w:rPr>
      </w:pPr>
      <w:r w:rsidRPr="006D3115">
        <w:rPr>
          <w:rFonts w:ascii="Arial" w:hAnsi="Arial" w:cs="Arial"/>
          <w:b/>
          <w:bCs/>
          <w:color w:val="auto"/>
        </w:rPr>
        <w:lastRenderedPageBreak/>
        <w:t>5. Szczegóły opisu konkursu</w:t>
      </w:r>
      <w:r w:rsidRPr="006D3115">
        <w:rPr>
          <w:rFonts w:ascii="Arial" w:hAnsi="Arial" w:cs="Arial"/>
          <w:b/>
          <w:color w:val="auto"/>
        </w:rPr>
        <w:t xml:space="preserve">. </w:t>
      </w:r>
    </w:p>
    <w:p w:rsidR="00001F53" w:rsidRPr="006D3115" w:rsidRDefault="00001F53" w:rsidP="00001F53">
      <w:pPr>
        <w:pStyle w:val="Default"/>
        <w:rPr>
          <w:rFonts w:ascii="Arial" w:hAnsi="Arial" w:cs="Arial"/>
          <w:b/>
          <w:color w:val="auto"/>
        </w:rPr>
      </w:pPr>
    </w:p>
    <w:p w:rsidR="00001F53" w:rsidRPr="006D3115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Projekt  </w:t>
      </w:r>
      <w:r>
        <w:rPr>
          <w:rFonts w:ascii="Arial" w:hAnsi="Arial" w:cs="Arial"/>
          <w:sz w:val="24"/>
          <w:szCs w:val="24"/>
        </w:rPr>
        <w:t>programu polityki zdrowotnej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3E31B0">
        <w:rPr>
          <w:rFonts w:ascii="Arial" w:hAnsi="Arial" w:cs="Arial"/>
          <w:sz w:val="24"/>
          <w:szCs w:val="24"/>
          <w:lang w:eastAsia="pl-PL"/>
        </w:rPr>
        <w:t>pn</w:t>
      </w:r>
      <w:r>
        <w:rPr>
          <w:rFonts w:ascii="Arial" w:hAnsi="Arial" w:cs="Arial"/>
          <w:b/>
          <w:sz w:val="24"/>
          <w:szCs w:val="24"/>
          <w:lang w:eastAsia="pl-PL"/>
        </w:rPr>
        <w:t>.„Wykrywanie wad i schorzeń narządu wzroku wśród uczniów klas II szkół podstawowych”.</w:t>
      </w:r>
    </w:p>
    <w:p w:rsidR="00001F53" w:rsidRDefault="00001F53" w:rsidP="00001F53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001F53" w:rsidRPr="006D3115" w:rsidRDefault="00001F53" w:rsidP="00001F53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F87BA0">
        <w:rPr>
          <w:rFonts w:ascii="Arial" w:hAnsi="Arial" w:cs="Arial"/>
          <w:sz w:val="24"/>
          <w:szCs w:val="24"/>
        </w:rPr>
        <w:t>1)</w:t>
      </w:r>
      <w:r w:rsidRPr="006D3115">
        <w:rPr>
          <w:rFonts w:ascii="Arial" w:hAnsi="Arial" w:cs="Arial"/>
          <w:b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t xml:space="preserve">musi  być  zgodny z wytycznymi Agencji  Oceny  Technologii  Medycznych </w:t>
      </w:r>
      <w:r w:rsidRPr="006D3115">
        <w:rPr>
          <w:rFonts w:ascii="Arial" w:hAnsi="Arial" w:cs="Arial"/>
          <w:sz w:val="24"/>
          <w:szCs w:val="24"/>
        </w:rPr>
        <w:br/>
        <w:t xml:space="preserve"> i   Taryfikacji  w Warszawie dotyczącymi schematu  programu zdrowotnego,</w:t>
      </w:r>
    </w:p>
    <w:p w:rsidR="00001F53" w:rsidRPr="006D3115" w:rsidRDefault="00001F53" w:rsidP="00001F53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2) uwzględniać   poszczególne   etapy działań, </w:t>
      </w:r>
    </w:p>
    <w:p w:rsidR="00001F53" w:rsidRDefault="00001F53" w:rsidP="00001F53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3)zawierać szczegółowy opis działań profilaktyczno- edukacyjno- informacyjnych wraz z podaniem konkretnych metod, form oraz  środków realizacji dobranych adekwatnie do wieku poszczególnych odbiorców zadania</w:t>
      </w:r>
      <w:r>
        <w:rPr>
          <w:rFonts w:ascii="Arial" w:hAnsi="Arial" w:cs="Arial"/>
          <w:sz w:val="24"/>
          <w:szCs w:val="24"/>
        </w:rPr>
        <w:t>.</w:t>
      </w:r>
      <w:r w:rsidRPr="006D3115">
        <w:rPr>
          <w:rFonts w:ascii="Arial" w:hAnsi="Arial" w:cs="Arial"/>
          <w:sz w:val="24"/>
          <w:szCs w:val="24"/>
        </w:rPr>
        <w:t xml:space="preserve"> </w:t>
      </w:r>
    </w:p>
    <w:p w:rsidR="00001F53" w:rsidRPr="006D3115" w:rsidRDefault="00001F53" w:rsidP="00001F53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351308">
        <w:rPr>
          <w:rFonts w:ascii="Arial" w:hAnsi="Arial" w:cs="Arial"/>
          <w:sz w:val="24"/>
          <w:szCs w:val="24"/>
        </w:rPr>
        <w:t>4) zawierać szczegółowy kosztorys.</w:t>
      </w:r>
    </w:p>
    <w:p w:rsidR="00001F53" w:rsidRPr="007B7E58" w:rsidRDefault="00001F53" w:rsidP="00001F53">
      <w:pPr>
        <w:pStyle w:val="Zwykytekst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  </w:t>
      </w:r>
      <w:r w:rsidRPr="006D3115">
        <w:rPr>
          <w:rFonts w:ascii="Arial" w:hAnsi="Arial" w:cs="Arial"/>
          <w:sz w:val="24"/>
          <w:szCs w:val="24"/>
        </w:rPr>
        <w:br/>
      </w:r>
      <w:r w:rsidRPr="007B7E58">
        <w:rPr>
          <w:rFonts w:ascii="Arial" w:hAnsi="Arial" w:cs="Arial"/>
          <w:sz w:val="24"/>
          <w:szCs w:val="24"/>
        </w:rPr>
        <w:t xml:space="preserve"> 6. Adresaci zadania: </w:t>
      </w:r>
    </w:p>
    <w:p w:rsidR="00001F53" w:rsidRPr="007B7E58" w:rsidRDefault="00001F53" w:rsidP="00001F53">
      <w:pPr>
        <w:pStyle w:val="Zwykytekst"/>
        <w:rPr>
          <w:rFonts w:ascii="Arial" w:hAnsi="Arial" w:cs="Arial"/>
          <w:bCs/>
          <w:sz w:val="24"/>
          <w:szCs w:val="24"/>
        </w:rPr>
      </w:pPr>
      <w:r w:rsidRPr="007B7E58">
        <w:rPr>
          <w:rFonts w:ascii="Arial" w:hAnsi="Arial" w:cs="Arial"/>
          <w:bCs/>
          <w:sz w:val="24"/>
          <w:szCs w:val="24"/>
        </w:rPr>
        <w:t>dzieci klas II uczęszczające do szczecińskich szkół podstawowych oraz ich rodzice/ opiekunowie prawni.</w:t>
      </w:r>
    </w:p>
    <w:p w:rsidR="00001F53" w:rsidRPr="007B7E58" w:rsidRDefault="00001F53" w:rsidP="00001F53">
      <w:pPr>
        <w:pStyle w:val="Zwykytekst"/>
        <w:rPr>
          <w:rFonts w:ascii="Arial" w:hAnsi="Arial" w:cs="Arial"/>
          <w:bCs/>
          <w:sz w:val="24"/>
          <w:szCs w:val="24"/>
        </w:rPr>
      </w:pPr>
    </w:p>
    <w:p w:rsidR="00001F53" w:rsidRPr="007B7E58" w:rsidRDefault="00001F53" w:rsidP="00001F53">
      <w:pPr>
        <w:pStyle w:val="Zwykytekst"/>
        <w:rPr>
          <w:rFonts w:ascii="Arial" w:hAnsi="Arial" w:cs="Arial"/>
          <w:bCs/>
          <w:sz w:val="24"/>
          <w:szCs w:val="24"/>
        </w:rPr>
      </w:pPr>
      <w:r w:rsidRPr="007B7E58">
        <w:rPr>
          <w:rFonts w:ascii="Arial" w:hAnsi="Arial" w:cs="Arial"/>
          <w:bCs/>
          <w:sz w:val="24"/>
          <w:szCs w:val="24"/>
        </w:rPr>
        <w:t>Uwaga: według danych z Wydziału Oświaty Urzędu Miasta Szczecin - stan na dzień 30-09-2016 r.:</w:t>
      </w:r>
    </w:p>
    <w:p w:rsidR="00001F53" w:rsidRPr="007B7E58" w:rsidRDefault="00001F53" w:rsidP="00001F53">
      <w:pPr>
        <w:pStyle w:val="Zwykytekst"/>
        <w:rPr>
          <w:rFonts w:ascii="Arial" w:hAnsi="Arial" w:cs="Arial"/>
          <w:bCs/>
          <w:sz w:val="24"/>
          <w:szCs w:val="24"/>
        </w:rPr>
      </w:pPr>
    </w:p>
    <w:p w:rsidR="00001F53" w:rsidRPr="007B7E58" w:rsidRDefault="00001F53" w:rsidP="00001F53">
      <w:pPr>
        <w:pStyle w:val="Zwykytek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B7E58">
        <w:rPr>
          <w:rFonts w:ascii="Arial" w:hAnsi="Arial" w:cs="Arial"/>
          <w:bCs/>
          <w:sz w:val="24"/>
          <w:szCs w:val="24"/>
        </w:rPr>
        <w:t>liczba dzieci uczęszczających w roku szkolnym 2016/2017:</w:t>
      </w:r>
    </w:p>
    <w:p w:rsidR="00001F53" w:rsidRPr="007B7E58" w:rsidRDefault="00001F53" w:rsidP="00001F53">
      <w:pPr>
        <w:pStyle w:val="Zwykytekst"/>
        <w:ind w:left="720"/>
        <w:rPr>
          <w:rFonts w:ascii="Arial" w:hAnsi="Arial" w:cs="Arial"/>
          <w:bCs/>
          <w:sz w:val="24"/>
          <w:szCs w:val="24"/>
        </w:rPr>
      </w:pPr>
    </w:p>
    <w:p w:rsidR="00001F53" w:rsidRPr="007B7E58" w:rsidRDefault="00001F53" w:rsidP="00001F53">
      <w:pPr>
        <w:pStyle w:val="Zwykytek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B7E58">
        <w:rPr>
          <w:rFonts w:ascii="Arial" w:hAnsi="Arial" w:cs="Arial"/>
          <w:bCs/>
          <w:sz w:val="24"/>
          <w:szCs w:val="24"/>
        </w:rPr>
        <w:t xml:space="preserve">do klas I w szkołach publicznych i niepublicznych usytuowanych na ternie Gminy Miasto Szczecin, które we wrześniu  2017 r. rozpoczną naukę </w:t>
      </w:r>
      <w:r w:rsidRPr="007B7E58">
        <w:rPr>
          <w:rFonts w:ascii="Arial" w:hAnsi="Arial" w:cs="Arial"/>
          <w:bCs/>
          <w:sz w:val="24"/>
          <w:szCs w:val="24"/>
        </w:rPr>
        <w:br/>
        <w:t xml:space="preserve">w klasie II wynosi: </w:t>
      </w:r>
      <w:r w:rsidRPr="007B7E58">
        <w:rPr>
          <w:rFonts w:ascii="Arial" w:hAnsi="Arial" w:cs="Arial"/>
          <w:b/>
          <w:bCs/>
          <w:sz w:val="24"/>
          <w:szCs w:val="24"/>
        </w:rPr>
        <w:t>2306 dzieci;</w:t>
      </w:r>
    </w:p>
    <w:p w:rsidR="00001F53" w:rsidRPr="007B7E58" w:rsidRDefault="00001F53" w:rsidP="00001F53">
      <w:pPr>
        <w:pStyle w:val="Zwykytek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7B7E58">
        <w:rPr>
          <w:rFonts w:ascii="Arial" w:hAnsi="Arial" w:cs="Arial"/>
          <w:bCs/>
          <w:sz w:val="24"/>
          <w:szCs w:val="24"/>
        </w:rPr>
        <w:t xml:space="preserve">liczba dzieci uczęszczających do oddziałów „0”, które we wrześniu 2018r. rozpoczną naukę w klasie II wynosi: </w:t>
      </w:r>
      <w:r w:rsidRPr="007B7E58">
        <w:rPr>
          <w:rFonts w:ascii="Arial" w:hAnsi="Arial" w:cs="Arial"/>
          <w:b/>
          <w:bCs/>
          <w:sz w:val="24"/>
          <w:szCs w:val="24"/>
        </w:rPr>
        <w:t>2810 dzieci</w:t>
      </w:r>
      <w:r w:rsidRPr="007B7E58">
        <w:rPr>
          <w:rFonts w:ascii="Arial" w:hAnsi="Arial" w:cs="Arial"/>
          <w:bCs/>
          <w:sz w:val="24"/>
          <w:szCs w:val="24"/>
        </w:rPr>
        <w:t>.</w:t>
      </w:r>
    </w:p>
    <w:p w:rsidR="00001F53" w:rsidRPr="007B7E58" w:rsidRDefault="00001F53" w:rsidP="00001F53">
      <w:pPr>
        <w:pStyle w:val="Zwykytekst"/>
        <w:ind w:left="426"/>
        <w:rPr>
          <w:rFonts w:ascii="Arial" w:hAnsi="Arial" w:cs="Arial"/>
          <w:bCs/>
          <w:sz w:val="24"/>
          <w:szCs w:val="24"/>
          <w:highlight w:val="yellow"/>
        </w:rPr>
      </w:pPr>
    </w:p>
    <w:p w:rsidR="00001F53" w:rsidRPr="007B7E58" w:rsidRDefault="00001F53" w:rsidP="00001F53">
      <w:pPr>
        <w:pStyle w:val="Zwykytekst"/>
        <w:numPr>
          <w:ilvl w:val="0"/>
          <w:numId w:val="3"/>
        </w:numPr>
        <w:ind w:left="426" w:firstLine="0"/>
        <w:rPr>
          <w:rFonts w:ascii="Arial" w:hAnsi="Arial" w:cs="Arial"/>
          <w:b/>
          <w:bCs/>
          <w:sz w:val="24"/>
          <w:szCs w:val="24"/>
        </w:rPr>
      </w:pPr>
      <w:r w:rsidRPr="007B7E58">
        <w:rPr>
          <w:rFonts w:ascii="Arial" w:hAnsi="Arial" w:cs="Arial"/>
          <w:bCs/>
          <w:sz w:val="24"/>
          <w:szCs w:val="24"/>
        </w:rPr>
        <w:t xml:space="preserve"> liczba dzieci 5-letnich, które we wrześniu 2019 r. potencjalnie rozpoczną naukę w klasie II wynosi szacunkowo: </w:t>
      </w:r>
      <w:r w:rsidRPr="007B7E58">
        <w:rPr>
          <w:rFonts w:ascii="Arial" w:hAnsi="Arial" w:cs="Arial"/>
          <w:b/>
          <w:bCs/>
          <w:sz w:val="24"/>
          <w:szCs w:val="24"/>
        </w:rPr>
        <w:t>2934 dzieci.</w:t>
      </w:r>
    </w:p>
    <w:p w:rsidR="00001F53" w:rsidRPr="007B7E58" w:rsidRDefault="00001F53" w:rsidP="00001F53">
      <w:pPr>
        <w:pStyle w:val="Zwykytekst"/>
        <w:rPr>
          <w:rFonts w:ascii="Arial" w:hAnsi="Arial" w:cs="Arial"/>
          <w:bCs/>
          <w:sz w:val="24"/>
          <w:szCs w:val="24"/>
        </w:rPr>
      </w:pPr>
    </w:p>
    <w:p w:rsidR="00001F53" w:rsidRPr="007B7E58" w:rsidRDefault="00001F53" w:rsidP="00001F53">
      <w:pPr>
        <w:pStyle w:val="Zwykytekst"/>
        <w:rPr>
          <w:rFonts w:ascii="Arial" w:hAnsi="Arial" w:cs="Arial"/>
          <w:bCs/>
          <w:sz w:val="24"/>
          <w:szCs w:val="24"/>
        </w:rPr>
      </w:pPr>
      <w:r w:rsidRPr="007B7E58">
        <w:rPr>
          <w:rFonts w:ascii="Arial" w:hAnsi="Arial" w:cs="Arial"/>
          <w:bCs/>
          <w:sz w:val="24"/>
          <w:szCs w:val="24"/>
        </w:rPr>
        <w:t xml:space="preserve">Zatem łączna liczba dzieci kwalifikująca się do objęcia programem w kolejnych </w:t>
      </w:r>
      <w:r w:rsidRPr="007B7E58">
        <w:rPr>
          <w:rFonts w:ascii="Arial" w:hAnsi="Arial" w:cs="Arial"/>
          <w:bCs/>
          <w:sz w:val="24"/>
          <w:szCs w:val="24"/>
        </w:rPr>
        <w:br/>
        <w:t xml:space="preserve">3 latach szkolnych planowanej realizacji programu wynosi  </w:t>
      </w:r>
      <w:r w:rsidRPr="007B7E58">
        <w:rPr>
          <w:rFonts w:ascii="Arial" w:hAnsi="Arial" w:cs="Arial"/>
          <w:b/>
          <w:bCs/>
          <w:sz w:val="24"/>
          <w:szCs w:val="24"/>
        </w:rPr>
        <w:t>8 050 osób</w:t>
      </w:r>
      <w:r w:rsidRPr="007B7E58">
        <w:rPr>
          <w:rFonts w:ascii="Arial" w:hAnsi="Arial" w:cs="Arial"/>
          <w:bCs/>
          <w:sz w:val="24"/>
          <w:szCs w:val="24"/>
        </w:rPr>
        <w:t>.</w:t>
      </w:r>
    </w:p>
    <w:p w:rsidR="00001F53" w:rsidRPr="00331482" w:rsidRDefault="00001F53" w:rsidP="00001F53">
      <w:pPr>
        <w:pStyle w:val="Zwykytekst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01F53" w:rsidRPr="005B4AF4" w:rsidRDefault="00001F53" w:rsidP="00001F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1082">
        <w:rPr>
          <w:rFonts w:ascii="Arial" w:hAnsi="Arial" w:cs="Arial"/>
          <w:b/>
          <w:sz w:val="24"/>
          <w:szCs w:val="24"/>
        </w:rPr>
        <w:t>7. Okres   realizacji</w:t>
      </w:r>
      <w:r w:rsidRPr="000C1DF6">
        <w:rPr>
          <w:rFonts w:ascii="Arial" w:hAnsi="Arial" w:cs="Arial"/>
          <w:b/>
          <w:sz w:val="24"/>
          <w:szCs w:val="24"/>
        </w:rPr>
        <w:t xml:space="preserve">  programu </w:t>
      </w:r>
      <w:r w:rsidRPr="000C1DF6">
        <w:rPr>
          <w:rFonts w:ascii="Arial" w:hAnsi="Arial" w:cs="Arial"/>
          <w:sz w:val="24"/>
          <w:szCs w:val="24"/>
        </w:rPr>
        <w:t xml:space="preserve">   polityki     zdrowotnej     będący    przedmiotem   niniejszego konkursu  będzie  realizowany </w:t>
      </w:r>
      <w:r w:rsidRPr="002A1E0E">
        <w:rPr>
          <w:rFonts w:ascii="Arial" w:hAnsi="Arial" w:cs="Arial"/>
          <w:b/>
          <w:sz w:val="24"/>
          <w:szCs w:val="24"/>
        </w:rPr>
        <w:t xml:space="preserve">przez  </w:t>
      </w:r>
      <w:r>
        <w:rPr>
          <w:rFonts w:ascii="Arial" w:hAnsi="Arial" w:cs="Arial"/>
          <w:b/>
          <w:sz w:val="24"/>
          <w:szCs w:val="24"/>
        </w:rPr>
        <w:t xml:space="preserve">36 miesięcy (począwszy </w:t>
      </w:r>
      <w:r w:rsidR="00B313F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od września 2017 r.  do końca sierpnia 2020 r.).</w:t>
      </w:r>
    </w:p>
    <w:p w:rsidR="00001F53" w:rsidRPr="007B7E58" w:rsidRDefault="00001F53" w:rsidP="00001F53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6D3115">
        <w:rPr>
          <w:rFonts w:ascii="Arial" w:hAnsi="Arial" w:cs="Arial"/>
          <w:b/>
          <w:sz w:val="24"/>
          <w:szCs w:val="24"/>
        </w:rPr>
        <w:t>8.</w:t>
      </w:r>
      <w:r w:rsidRPr="006D31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115">
        <w:rPr>
          <w:rFonts w:ascii="Arial" w:hAnsi="Arial" w:cs="Arial"/>
          <w:b/>
          <w:sz w:val="24"/>
          <w:szCs w:val="24"/>
        </w:rPr>
        <w:t>Całkowity koszt  realizacji  programu   zdrowotnego</w:t>
      </w:r>
      <w:r w:rsidRPr="006D3115">
        <w:rPr>
          <w:rFonts w:ascii="Arial" w:hAnsi="Arial" w:cs="Arial"/>
          <w:sz w:val="24"/>
          <w:szCs w:val="24"/>
        </w:rPr>
        <w:t xml:space="preserve">    będącego  </w:t>
      </w:r>
      <w:r w:rsidR="00B313F4">
        <w:rPr>
          <w:rFonts w:ascii="Arial" w:hAnsi="Arial" w:cs="Arial"/>
          <w:sz w:val="24"/>
          <w:szCs w:val="24"/>
        </w:rPr>
        <w:t xml:space="preserve"> przedmiotem   niniejszego   konkursu  nie  </w:t>
      </w:r>
      <w:r w:rsidRPr="006D3115">
        <w:rPr>
          <w:rFonts w:ascii="Arial" w:hAnsi="Arial" w:cs="Arial"/>
          <w:sz w:val="24"/>
          <w:szCs w:val="24"/>
        </w:rPr>
        <w:t xml:space="preserve">może  przekroczyć  kwoty   </w:t>
      </w:r>
      <w:r w:rsidRPr="007B7E58">
        <w:rPr>
          <w:rFonts w:ascii="Arial" w:hAnsi="Arial" w:cs="Arial"/>
          <w:b/>
          <w:sz w:val="24"/>
          <w:szCs w:val="24"/>
        </w:rPr>
        <w:t xml:space="preserve">510 000,00   zł   </w:t>
      </w:r>
      <w:r w:rsidR="00B313F4">
        <w:rPr>
          <w:rFonts w:ascii="Arial" w:hAnsi="Arial" w:cs="Arial"/>
          <w:b/>
          <w:sz w:val="24"/>
          <w:szCs w:val="24"/>
        </w:rPr>
        <w:t>b</w:t>
      </w:r>
      <w:r w:rsidRPr="007B7E58">
        <w:rPr>
          <w:rFonts w:ascii="Arial" w:hAnsi="Arial" w:cs="Arial"/>
          <w:b/>
          <w:sz w:val="24"/>
          <w:szCs w:val="24"/>
        </w:rPr>
        <w:t xml:space="preserve">rutto, </w:t>
      </w:r>
    </w:p>
    <w:p w:rsidR="00001F53" w:rsidRPr="007B7E58" w:rsidRDefault="00001F53" w:rsidP="00001F53">
      <w:pPr>
        <w:spacing w:line="240" w:lineRule="auto"/>
        <w:rPr>
          <w:rFonts w:ascii="Arial" w:hAnsi="Arial" w:cs="Arial"/>
          <w:sz w:val="24"/>
          <w:szCs w:val="24"/>
        </w:rPr>
      </w:pPr>
      <w:r w:rsidRPr="007B7E58">
        <w:rPr>
          <w:rFonts w:ascii="Arial" w:hAnsi="Arial" w:cs="Arial"/>
          <w:b/>
          <w:sz w:val="24"/>
          <w:szCs w:val="24"/>
        </w:rPr>
        <w:t>9. Obszar realizacji zadania</w:t>
      </w:r>
      <w:r w:rsidRPr="007B7E58">
        <w:rPr>
          <w:rFonts w:ascii="Arial" w:hAnsi="Arial" w:cs="Arial"/>
          <w:sz w:val="24"/>
          <w:szCs w:val="24"/>
        </w:rPr>
        <w:t>: Gmina Miasto Szczecin.</w:t>
      </w:r>
    </w:p>
    <w:p w:rsidR="00001F53" w:rsidRPr="006D3115" w:rsidRDefault="00001F53" w:rsidP="00001F53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10. Uczestnik   konkursu</w:t>
      </w:r>
      <w:r w:rsidRPr="006D3115">
        <w:rPr>
          <w:rFonts w:ascii="Arial" w:hAnsi="Arial" w:cs="Arial"/>
          <w:sz w:val="24"/>
          <w:szCs w:val="24"/>
        </w:rPr>
        <w:t xml:space="preserve">   ponosi  </w:t>
      </w:r>
      <w:r w:rsidR="00B313F4">
        <w:rPr>
          <w:rFonts w:ascii="Arial" w:hAnsi="Arial" w:cs="Arial"/>
          <w:sz w:val="24"/>
          <w:szCs w:val="24"/>
        </w:rPr>
        <w:t xml:space="preserve"> wszelkie   koszty  związane  </w:t>
      </w:r>
      <w:r w:rsidRPr="006D3115">
        <w:rPr>
          <w:rFonts w:ascii="Arial" w:hAnsi="Arial" w:cs="Arial"/>
          <w:sz w:val="24"/>
          <w:szCs w:val="24"/>
        </w:rPr>
        <w:t xml:space="preserve">z   </w:t>
      </w:r>
      <w:r w:rsidR="00B313F4">
        <w:rPr>
          <w:rFonts w:ascii="Arial" w:hAnsi="Arial" w:cs="Arial"/>
          <w:sz w:val="24"/>
          <w:szCs w:val="24"/>
        </w:rPr>
        <w:t>p</w:t>
      </w:r>
      <w:r w:rsidRPr="006D3115">
        <w:rPr>
          <w:rFonts w:ascii="Arial" w:hAnsi="Arial" w:cs="Arial"/>
          <w:sz w:val="24"/>
          <w:szCs w:val="24"/>
        </w:rPr>
        <w:t xml:space="preserve">rzygotowaniem  i  opracowaniem projektu w ramach złożonej oferty. </w:t>
      </w:r>
    </w:p>
    <w:p w:rsidR="0069248C" w:rsidRDefault="00001F53" w:rsidP="00001F53">
      <w:r w:rsidRPr="006D3115">
        <w:rPr>
          <w:rFonts w:ascii="Arial" w:hAnsi="Arial" w:cs="Arial"/>
          <w:b/>
          <w:bCs/>
          <w:sz w:val="24"/>
          <w:szCs w:val="24"/>
        </w:rPr>
        <w:t xml:space="preserve">11. Przeniesienie  autorskich praw majątkowych  </w:t>
      </w:r>
      <w:r w:rsidRPr="006D3115">
        <w:rPr>
          <w:rFonts w:ascii="Arial" w:hAnsi="Arial" w:cs="Arial"/>
          <w:bCs/>
          <w:sz w:val="24"/>
          <w:szCs w:val="24"/>
        </w:rPr>
        <w:t xml:space="preserve">wybranej oferty  na </w:t>
      </w:r>
      <w:r w:rsidRPr="006D3115">
        <w:rPr>
          <w:rFonts w:ascii="Arial" w:hAnsi="Arial" w:cs="Arial"/>
          <w:sz w:val="24"/>
          <w:szCs w:val="24"/>
        </w:rPr>
        <w:t xml:space="preserve">rzecz Organizatora  konkursu   na następujących polach eksploatacji:                                                                                                            a) utrwalenie na dowolnym nośniku informacji;                                                                                  b) zwielokrotnianie dowolną techniką;                                                                                                   c) wprowadzenie do obrotu;                                                                                                                  </w:t>
      </w:r>
      <w:r w:rsidRPr="006D3115">
        <w:rPr>
          <w:rFonts w:ascii="Arial" w:hAnsi="Arial" w:cs="Arial"/>
          <w:sz w:val="24"/>
          <w:szCs w:val="24"/>
        </w:rPr>
        <w:lastRenderedPageBreak/>
        <w:t xml:space="preserve">d) wprowadzenie do pamięci komputera;                                                                                              e) publiczne odtwarzanie dowolną techniką;                                                                                             f) wprowadzenie do sieci Internet,                                                                                                          g) wykonywanie i zezwolenie na wykonywanie autorskich praw zależnych,                                                      h) dokonywanie skrótów.         </w:t>
      </w:r>
      <w:r w:rsidRPr="006D3115">
        <w:rPr>
          <w:rFonts w:ascii="Arial" w:hAnsi="Arial" w:cs="Arial"/>
        </w:rPr>
        <w:t xml:space="preserve">                                                                       </w:t>
      </w:r>
    </w:p>
    <w:sectPr w:rsidR="0069248C" w:rsidSect="0069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6ABA"/>
    <w:multiLevelType w:val="hybridMultilevel"/>
    <w:tmpl w:val="6660F792"/>
    <w:lvl w:ilvl="0" w:tplc="188E5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2582B"/>
    <w:multiLevelType w:val="hybridMultilevel"/>
    <w:tmpl w:val="65C24B82"/>
    <w:lvl w:ilvl="0" w:tplc="FA02C4A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812F0"/>
    <w:multiLevelType w:val="hybridMultilevel"/>
    <w:tmpl w:val="6D90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C7CDB"/>
    <w:multiLevelType w:val="hybridMultilevel"/>
    <w:tmpl w:val="3F10D842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1F53"/>
    <w:rsid w:val="00001F53"/>
    <w:rsid w:val="005C700E"/>
    <w:rsid w:val="0069248C"/>
    <w:rsid w:val="00B313F4"/>
    <w:rsid w:val="00E1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F5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001F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1F53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uiPriority w:val="99"/>
    <w:rsid w:val="00001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abudnik</dc:creator>
  <cp:keywords/>
  <dc:description/>
  <cp:lastModifiedBy>abudnik</cp:lastModifiedBy>
  <cp:revision>4</cp:revision>
  <dcterms:created xsi:type="dcterms:W3CDTF">2017-02-22T07:51:00Z</dcterms:created>
  <dcterms:modified xsi:type="dcterms:W3CDTF">2017-02-22T08:54:00Z</dcterms:modified>
</cp:coreProperties>
</file>